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BDC" w:rsidRPr="00A2286B" w:rsidRDefault="00494BDC" w:rsidP="00494BDC">
      <w:pPr>
        <w:spacing w:after="0" w:line="240" w:lineRule="auto"/>
        <w:jc w:val="both"/>
        <w:rPr>
          <w:rFonts w:ascii="Times New Roman" w:hAnsi="Times New Roman" w:cs="Times New Roman"/>
          <w:b/>
          <w:bCs/>
          <w:sz w:val="20"/>
          <w:szCs w:val="20"/>
        </w:rPr>
      </w:pPr>
      <w:r w:rsidRPr="00A2286B">
        <w:rPr>
          <w:rFonts w:ascii="Times New Roman" w:hAnsi="Times New Roman" w:cs="Times New Roman"/>
          <w:b/>
          <w:bCs/>
          <w:sz w:val="20"/>
          <w:szCs w:val="20"/>
        </w:rPr>
        <w:t>Карточка 1. Повторение по теме: «Греки и критяне».</w:t>
      </w:r>
    </w:p>
    <w:p w:rsidR="00494BDC" w:rsidRPr="00A2286B" w:rsidRDefault="00494BDC" w:rsidP="00494BDC">
      <w:pPr>
        <w:spacing w:after="0" w:line="240" w:lineRule="auto"/>
        <w:jc w:val="both"/>
        <w:rPr>
          <w:rFonts w:ascii="Times New Roman" w:hAnsi="Times New Roman" w:cs="Times New Roman"/>
          <w:b/>
          <w:bCs/>
          <w:sz w:val="20"/>
          <w:szCs w:val="20"/>
        </w:rPr>
      </w:pPr>
    </w:p>
    <w:p w:rsidR="00494BDC" w:rsidRPr="00A2286B" w:rsidRDefault="00494BDC" w:rsidP="00494BDC">
      <w:pPr>
        <w:spacing w:after="0" w:line="240" w:lineRule="auto"/>
        <w:jc w:val="both"/>
        <w:rPr>
          <w:rFonts w:ascii="Times New Roman" w:hAnsi="Times New Roman" w:cs="Times New Roman"/>
          <w:b/>
          <w:bCs/>
          <w:sz w:val="20"/>
          <w:szCs w:val="20"/>
        </w:rPr>
      </w:pPr>
      <w:r w:rsidRPr="00A2286B">
        <w:rPr>
          <w:rFonts w:ascii="Times New Roman" w:hAnsi="Times New Roman" w:cs="Times New Roman"/>
          <w:b/>
          <w:bCs/>
          <w:sz w:val="20"/>
          <w:szCs w:val="20"/>
        </w:rPr>
        <w:t>Задание. Прочитайте текст, найдите в нем ошибки и подчеркните их.</w:t>
      </w:r>
    </w:p>
    <w:p w:rsidR="00494BDC" w:rsidRPr="00A2286B" w:rsidRDefault="00494BDC" w:rsidP="00494BDC">
      <w:pPr>
        <w:spacing w:after="0" w:line="240" w:lineRule="auto"/>
        <w:jc w:val="both"/>
        <w:rPr>
          <w:rFonts w:ascii="Times New Roman" w:hAnsi="Times New Roman" w:cs="Times New Roman"/>
          <w:sz w:val="20"/>
          <w:szCs w:val="20"/>
        </w:rPr>
      </w:pPr>
      <w:r w:rsidRPr="00A2286B">
        <w:rPr>
          <w:rFonts w:ascii="Times New Roman" w:hAnsi="Times New Roman" w:cs="Times New Roman"/>
          <w:sz w:val="20"/>
          <w:szCs w:val="20"/>
        </w:rPr>
        <w:t xml:space="preserve">Полуостров, на котором </w:t>
      </w:r>
      <w:proofErr w:type="gramStart"/>
      <w:r w:rsidRPr="00A2286B">
        <w:rPr>
          <w:rFonts w:ascii="Times New Roman" w:hAnsi="Times New Roman" w:cs="Times New Roman"/>
          <w:sz w:val="20"/>
          <w:szCs w:val="20"/>
        </w:rPr>
        <w:t>была расположена Древняя Греция назывался</w:t>
      </w:r>
      <w:proofErr w:type="gramEnd"/>
      <w:r w:rsidRPr="00A2286B">
        <w:rPr>
          <w:rFonts w:ascii="Times New Roman" w:hAnsi="Times New Roman" w:cs="Times New Roman"/>
          <w:sz w:val="20"/>
          <w:szCs w:val="20"/>
        </w:rPr>
        <w:t xml:space="preserve"> Индостан. Греки были могущественным народом и подчинили себе все острова, находящиеся в Эгейском море. Основным занятием греков было военное дело. Мифы рассказывают нам о том, что жители острова Крит, были вынуждены платить дань грекам. Население острова Крит состояло только из земледельцев, которые не могли защитить себя в случае войны</w:t>
      </w:r>
    </w:p>
    <w:p w:rsidR="00494BDC" w:rsidRPr="00A2286B" w:rsidRDefault="00494BDC" w:rsidP="00494BDC">
      <w:pPr>
        <w:spacing w:after="0" w:line="240" w:lineRule="auto"/>
        <w:jc w:val="both"/>
        <w:rPr>
          <w:rFonts w:ascii="Times New Roman" w:hAnsi="Times New Roman" w:cs="Times New Roman"/>
          <w:b/>
          <w:bCs/>
          <w:sz w:val="20"/>
          <w:szCs w:val="20"/>
        </w:rPr>
      </w:pPr>
    </w:p>
    <w:p w:rsidR="00494BDC" w:rsidRPr="00A2286B" w:rsidRDefault="00494BDC" w:rsidP="00494BDC">
      <w:pPr>
        <w:spacing w:after="0" w:line="240" w:lineRule="auto"/>
        <w:jc w:val="both"/>
        <w:rPr>
          <w:rFonts w:ascii="Times New Roman" w:hAnsi="Times New Roman" w:cs="Times New Roman"/>
          <w:b/>
          <w:bCs/>
          <w:sz w:val="20"/>
          <w:szCs w:val="20"/>
        </w:rPr>
      </w:pPr>
    </w:p>
    <w:p w:rsidR="00494BDC" w:rsidRPr="00A2286B" w:rsidRDefault="00494BDC" w:rsidP="00494BDC">
      <w:pPr>
        <w:spacing w:after="0" w:line="240" w:lineRule="auto"/>
        <w:jc w:val="both"/>
        <w:rPr>
          <w:rFonts w:ascii="Times New Roman" w:hAnsi="Times New Roman" w:cs="Times New Roman"/>
          <w:b/>
          <w:bCs/>
          <w:sz w:val="20"/>
          <w:szCs w:val="20"/>
        </w:rPr>
      </w:pPr>
      <w:r w:rsidRPr="00A2286B">
        <w:rPr>
          <w:rFonts w:ascii="Times New Roman" w:hAnsi="Times New Roman" w:cs="Times New Roman"/>
          <w:b/>
          <w:bCs/>
          <w:sz w:val="20"/>
          <w:szCs w:val="20"/>
        </w:rPr>
        <w:t>Карточка 2</w:t>
      </w:r>
      <w:r w:rsidRPr="00A2286B">
        <w:rPr>
          <w:rFonts w:ascii="Times New Roman" w:hAnsi="Times New Roman" w:cs="Times New Roman"/>
          <w:b/>
          <w:bCs/>
          <w:sz w:val="20"/>
          <w:szCs w:val="20"/>
        </w:rPr>
        <w:t>. Повторение по теме: «Греки и критяне».</w:t>
      </w:r>
    </w:p>
    <w:p w:rsidR="00494BDC" w:rsidRPr="00A2286B" w:rsidRDefault="00494BDC" w:rsidP="00494BDC">
      <w:pPr>
        <w:spacing w:after="0" w:line="240" w:lineRule="auto"/>
        <w:jc w:val="both"/>
        <w:rPr>
          <w:rFonts w:ascii="Times New Roman" w:hAnsi="Times New Roman" w:cs="Times New Roman"/>
          <w:b/>
          <w:bCs/>
          <w:sz w:val="20"/>
          <w:szCs w:val="20"/>
        </w:rPr>
      </w:pPr>
    </w:p>
    <w:p w:rsidR="00494BDC" w:rsidRPr="00A2286B" w:rsidRDefault="00494BDC" w:rsidP="00494BDC">
      <w:pPr>
        <w:spacing w:after="0" w:line="240" w:lineRule="auto"/>
        <w:jc w:val="both"/>
        <w:rPr>
          <w:rFonts w:ascii="Times New Roman" w:hAnsi="Times New Roman" w:cs="Times New Roman"/>
          <w:b/>
          <w:bCs/>
          <w:sz w:val="20"/>
          <w:szCs w:val="20"/>
        </w:rPr>
      </w:pPr>
      <w:r w:rsidRPr="00A2286B">
        <w:rPr>
          <w:rFonts w:ascii="Times New Roman" w:hAnsi="Times New Roman" w:cs="Times New Roman"/>
          <w:b/>
          <w:bCs/>
          <w:sz w:val="20"/>
          <w:szCs w:val="20"/>
        </w:rPr>
        <w:t xml:space="preserve">Задание. </w:t>
      </w:r>
      <w:r w:rsidRPr="00A2286B">
        <w:rPr>
          <w:rFonts w:ascii="Times New Roman" w:hAnsi="Times New Roman" w:cs="Times New Roman"/>
          <w:b/>
          <w:bCs/>
          <w:sz w:val="20"/>
          <w:szCs w:val="20"/>
        </w:rPr>
        <w:t>Вставьте пропуски в имена героев мифа о Тесее и Минотавре.</w:t>
      </w:r>
    </w:p>
    <w:p w:rsidR="00000000" w:rsidRPr="00A2286B" w:rsidRDefault="00A2286B" w:rsidP="00494BDC">
      <w:pPr>
        <w:spacing w:after="0" w:line="240" w:lineRule="auto"/>
        <w:jc w:val="both"/>
        <w:rPr>
          <w:rFonts w:ascii="Times New Roman" w:hAnsi="Times New Roman" w:cs="Times New Roman"/>
          <w:sz w:val="20"/>
          <w:szCs w:val="20"/>
        </w:rPr>
      </w:pPr>
      <w:r w:rsidRPr="00A2286B">
        <w:rPr>
          <w:rFonts w:ascii="Times New Roman" w:hAnsi="Times New Roman" w:cs="Times New Roman"/>
          <w:sz w:val="20"/>
          <w:szCs w:val="20"/>
        </w:rPr>
        <w:t>М</w:t>
      </w:r>
      <w:proofErr w:type="gramStart"/>
      <w:r w:rsidR="00494BDC" w:rsidRPr="00A2286B">
        <w:rPr>
          <w:rFonts w:ascii="Times New Roman" w:hAnsi="Times New Roman" w:cs="Times New Roman"/>
          <w:sz w:val="20"/>
          <w:szCs w:val="20"/>
        </w:rPr>
        <w:t xml:space="preserve"> .</w:t>
      </w:r>
      <w:proofErr w:type="gramEnd"/>
      <w:r w:rsidR="00494BDC" w:rsidRPr="00A2286B">
        <w:rPr>
          <w:rFonts w:ascii="Times New Roman" w:hAnsi="Times New Roman" w:cs="Times New Roman"/>
          <w:sz w:val="20"/>
          <w:szCs w:val="20"/>
        </w:rPr>
        <w:t xml:space="preserve"> . . с</w:t>
      </w:r>
      <w:r w:rsidRPr="00A2286B">
        <w:rPr>
          <w:rFonts w:ascii="Times New Roman" w:hAnsi="Times New Roman" w:cs="Times New Roman"/>
          <w:sz w:val="20"/>
          <w:szCs w:val="20"/>
        </w:rPr>
        <w:t xml:space="preserve"> – царь Крита</w:t>
      </w:r>
    </w:p>
    <w:p w:rsidR="00000000" w:rsidRPr="00A2286B" w:rsidRDefault="00A2286B" w:rsidP="00494BDC">
      <w:pPr>
        <w:spacing w:after="0" w:line="240" w:lineRule="auto"/>
        <w:jc w:val="both"/>
        <w:rPr>
          <w:rFonts w:ascii="Times New Roman" w:hAnsi="Times New Roman" w:cs="Times New Roman"/>
          <w:sz w:val="20"/>
          <w:szCs w:val="20"/>
        </w:rPr>
      </w:pPr>
      <w:r w:rsidRPr="00A2286B">
        <w:rPr>
          <w:rFonts w:ascii="Times New Roman" w:hAnsi="Times New Roman" w:cs="Times New Roman"/>
          <w:sz w:val="20"/>
          <w:szCs w:val="20"/>
        </w:rPr>
        <w:t>А</w:t>
      </w:r>
      <w:proofErr w:type="gramStart"/>
      <w:r w:rsidR="00494BDC" w:rsidRPr="00A2286B">
        <w:rPr>
          <w:rFonts w:ascii="Times New Roman" w:hAnsi="Times New Roman" w:cs="Times New Roman"/>
          <w:sz w:val="20"/>
          <w:szCs w:val="20"/>
        </w:rPr>
        <w:t xml:space="preserve"> .</w:t>
      </w:r>
      <w:proofErr w:type="gramEnd"/>
      <w:r w:rsidR="00494BDC" w:rsidRPr="00A2286B">
        <w:rPr>
          <w:rFonts w:ascii="Times New Roman" w:hAnsi="Times New Roman" w:cs="Times New Roman"/>
          <w:sz w:val="20"/>
          <w:szCs w:val="20"/>
        </w:rPr>
        <w:t xml:space="preserve"> . . . . . а</w:t>
      </w:r>
      <w:r w:rsidRPr="00A2286B">
        <w:rPr>
          <w:rFonts w:ascii="Times New Roman" w:hAnsi="Times New Roman" w:cs="Times New Roman"/>
          <w:sz w:val="20"/>
          <w:szCs w:val="20"/>
        </w:rPr>
        <w:t xml:space="preserve"> – дочь критского царя.</w:t>
      </w:r>
    </w:p>
    <w:p w:rsidR="00000000" w:rsidRPr="00A2286B" w:rsidRDefault="00A2286B" w:rsidP="00494BDC">
      <w:pPr>
        <w:spacing w:after="0" w:line="240" w:lineRule="auto"/>
        <w:jc w:val="both"/>
        <w:rPr>
          <w:rFonts w:ascii="Times New Roman" w:hAnsi="Times New Roman" w:cs="Times New Roman"/>
          <w:sz w:val="20"/>
          <w:szCs w:val="20"/>
        </w:rPr>
      </w:pPr>
      <w:r w:rsidRPr="00A2286B">
        <w:rPr>
          <w:rFonts w:ascii="Times New Roman" w:hAnsi="Times New Roman" w:cs="Times New Roman"/>
          <w:sz w:val="20"/>
          <w:szCs w:val="20"/>
        </w:rPr>
        <w:t>Э</w:t>
      </w:r>
      <w:proofErr w:type="gramStart"/>
      <w:r w:rsidR="00494BDC" w:rsidRPr="00A2286B">
        <w:rPr>
          <w:rFonts w:ascii="Times New Roman" w:hAnsi="Times New Roman" w:cs="Times New Roman"/>
          <w:sz w:val="20"/>
          <w:szCs w:val="20"/>
        </w:rPr>
        <w:t xml:space="preserve"> .</w:t>
      </w:r>
      <w:proofErr w:type="gramEnd"/>
      <w:r w:rsidR="00494BDC" w:rsidRPr="00A2286B">
        <w:rPr>
          <w:rFonts w:ascii="Times New Roman" w:hAnsi="Times New Roman" w:cs="Times New Roman"/>
          <w:sz w:val="20"/>
          <w:szCs w:val="20"/>
        </w:rPr>
        <w:t xml:space="preserve"> . .</w:t>
      </w:r>
      <w:r w:rsidRPr="00A2286B">
        <w:rPr>
          <w:rFonts w:ascii="Times New Roman" w:hAnsi="Times New Roman" w:cs="Times New Roman"/>
          <w:sz w:val="20"/>
          <w:szCs w:val="20"/>
        </w:rPr>
        <w:t xml:space="preserve"> – царь Афин.</w:t>
      </w:r>
    </w:p>
    <w:p w:rsidR="00000000" w:rsidRPr="00A2286B" w:rsidRDefault="00A2286B" w:rsidP="00494BDC">
      <w:pPr>
        <w:spacing w:after="0" w:line="240" w:lineRule="auto"/>
        <w:jc w:val="both"/>
        <w:rPr>
          <w:rFonts w:ascii="Times New Roman" w:hAnsi="Times New Roman" w:cs="Times New Roman"/>
          <w:sz w:val="20"/>
          <w:szCs w:val="20"/>
        </w:rPr>
      </w:pPr>
      <w:r w:rsidRPr="00A2286B">
        <w:rPr>
          <w:rFonts w:ascii="Times New Roman" w:hAnsi="Times New Roman" w:cs="Times New Roman"/>
          <w:sz w:val="20"/>
          <w:szCs w:val="20"/>
        </w:rPr>
        <w:t>М</w:t>
      </w:r>
      <w:proofErr w:type="gramStart"/>
      <w:r w:rsidR="00494BDC" w:rsidRPr="00A2286B">
        <w:rPr>
          <w:rFonts w:ascii="Times New Roman" w:hAnsi="Times New Roman" w:cs="Times New Roman"/>
          <w:sz w:val="20"/>
          <w:szCs w:val="20"/>
        </w:rPr>
        <w:t xml:space="preserve"> .</w:t>
      </w:r>
      <w:proofErr w:type="gramEnd"/>
      <w:r w:rsidR="00494BDC" w:rsidRPr="00A2286B">
        <w:rPr>
          <w:rFonts w:ascii="Times New Roman" w:hAnsi="Times New Roman" w:cs="Times New Roman"/>
          <w:sz w:val="20"/>
          <w:szCs w:val="20"/>
        </w:rPr>
        <w:t xml:space="preserve"> . . . . . . р </w:t>
      </w:r>
      <w:r w:rsidRPr="00A2286B">
        <w:rPr>
          <w:rFonts w:ascii="Times New Roman" w:hAnsi="Times New Roman" w:cs="Times New Roman"/>
          <w:sz w:val="20"/>
          <w:szCs w:val="20"/>
        </w:rPr>
        <w:t>– чудовище, жившее в лабиринте.</w:t>
      </w:r>
    </w:p>
    <w:p w:rsidR="00000000" w:rsidRPr="00A2286B" w:rsidRDefault="00A2286B" w:rsidP="00494BDC">
      <w:pPr>
        <w:spacing w:after="0" w:line="240" w:lineRule="auto"/>
        <w:jc w:val="both"/>
        <w:rPr>
          <w:rFonts w:ascii="Times New Roman" w:hAnsi="Times New Roman" w:cs="Times New Roman"/>
          <w:sz w:val="20"/>
          <w:szCs w:val="20"/>
        </w:rPr>
      </w:pPr>
      <w:r w:rsidRPr="00A2286B">
        <w:rPr>
          <w:rFonts w:ascii="Times New Roman" w:hAnsi="Times New Roman" w:cs="Times New Roman"/>
          <w:sz w:val="20"/>
          <w:szCs w:val="20"/>
        </w:rPr>
        <w:t>Т</w:t>
      </w:r>
      <w:proofErr w:type="gramStart"/>
      <w:r w:rsidR="00494BDC" w:rsidRPr="00A2286B">
        <w:rPr>
          <w:rFonts w:ascii="Times New Roman" w:hAnsi="Times New Roman" w:cs="Times New Roman"/>
          <w:sz w:val="20"/>
          <w:szCs w:val="20"/>
        </w:rPr>
        <w:t xml:space="preserve"> .</w:t>
      </w:r>
      <w:proofErr w:type="gramEnd"/>
      <w:r w:rsidR="00494BDC" w:rsidRPr="00A2286B">
        <w:rPr>
          <w:rFonts w:ascii="Times New Roman" w:hAnsi="Times New Roman" w:cs="Times New Roman"/>
          <w:sz w:val="20"/>
          <w:szCs w:val="20"/>
        </w:rPr>
        <w:t xml:space="preserve"> . . . .</w:t>
      </w:r>
      <w:r w:rsidRPr="00A2286B">
        <w:rPr>
          <w:rFonts w:ascii="Times New Roman" w:hAnsi="Times New Roman" w:cs="Times New Roman"/>
          <w:sz w:val="20"/>
          <w:szCs w:val="20"/>
        </w:rPr>
        <w:t xml:space="preserve"> – герой, победивший чудовище.</w:t>
      </w:r>
    </w:p>
    <w:p w:rsidR="00000000" w:rsidRPr="00A2286B" w:rsidRDefault="00A2286B" w:rsidP="00494BDC">
      <w:pPr>
        <w:spacing w:after="0" w:line="240" w:lineRule="auto"/>
        <w:jc w:val="both"/>
        <w:rPr>
          <w:rFonts w:ascii="Times New Roman" w:hAnsi="Times New Roman" w:cs="Times New Roman"/>
          <w:sz w:val="20"/>
          <w:szCs w:val="20"/>
        </w:rPr>
      </w:pPr>
      <w:r w:rsidRPr="00A2286B">
        <w:rPr>
          <w:rFonts w:ascii="Times New Roman" w:hAnsi="Times New Roman" w:cs="Times New Roman"/>
          <w:sz w:val="20"/>
          <w:szCs w:val="20"/>
        </w:rPr>
        <w:t>Д</w:t>
      </w:r>
      <w:proofErr w:type="gramStart"/>
      <w:r w:rsidR="00494BDC" w:rsidRPr="00A2286B">
        <w:rPr>
          <w:rFonts w:ascii="Times New Roman" w:hAnsi="Times New Roman" w:cs="Times New Roman"/>
          <w:sz w:val="20"/>
          <w:szCs w:val="20"/>
        </w:rPr>
        <w:t xml:space="preserve"> .</w:t>
      </w:r>
      <w:proofErr w:type="gramEnd"/>
      <w:r w:rsidR="00494BDC" w:rsidRPr="00A2286B">
        <w:rPr>
          <w:rFonts w:ascii="Times New Roman" w:hAnsi="Times New Roman" w:cs="Times New Roman"/>
          <w:sz w:val="20"/>
          <w:szCs w:val="20"/>
        </w:rPr>
        <w:t xml:space="preserve"> . . л</w:t>
      </w:r>
      <w:r w:rsidRPr="00A2286B">
        <w:rPr>
          <w:rFonts w:ascii="Times New Roman" w:hAnsi="Times New Roman" w:cs="Times New Roman"/>
          <w:sz w:val="20"/>
          <w:szCs w:val="20"/>
        </w:rPr>
        <w:t>- создатель лабиринта</w:t>
      </w:r>
    </w:p>
    <w:p w:rsidR="00494BDC" w:rsidRPr="00A2286B" w:rsidRDefault="00494BDC" w:rsidP="00494BDC">
      <w:pPr>
        <w:spacing w:after="0" w:line="240" w:lineRule="auto"/>
        <w:jc w:val="both"/>
        <w:rPr>
          <w:rFonts w:ascii="Times New Roman" w:hAnsi="Times New Roman" w:cs="Times New Roman"/>
          <w:b/>
          <w:bCs/>
          <w:sz w:val="20"/>
          <w:szCs w:val="20"/>
        </w:rPr>
      </w:pPr>
    </w:p>
    <w:p w:rsidR="00494BDC" w:rsidRPr="00A2286B" w:rsidRDefault="00494BDC" w:rsidP="00494BDC">
      <w:pPr>
        <w:spacing w:after="0" w:line="240" w:lineRule="auto"/>
        <w:jc w:val="both"/>
        <w:rPr>
          <w:rFonts w:ascii="Times New Roman" w:hAnsi="Times New Roman" w:cs="Times New Roman"/>
          <w:b/>
          <w:bCs/>
          <w:sz w:val="20"/>
          <w:szCs w:val="20"/>
        </w:rPr>
      </w:pPr>
    </w:p>
    <w:p w:rsidR="00494BDC" w:rsidRPr="00A2286B" w:rsidRDefault="00494BDC" w:rsidP="00494BDC">
      <w:pPr>
        <w:spacing w:after="0" w:line="240" w:lineRule="auto"/>
        <w:jc w:val="both"/>
        <w:rPr>
          <w:rFonts w:ascii="Times New Roman" w:hAnsi="Times New Roman" w:cs="Times New Roman"/>
          <w:b/>
          <w:bCs/>
          <w:sz w:val="20"/>
          <w:szCs w:val="20"/>
        </w:rPr>
      </w:pPr>
      <w:r w:rsidRPr="00A2286B">
        <w:rPr>
          <w:rFonts w:ascii="Times New Roman" w:hAnsi="Times New Roman" w:cs="Times New Roman"/>
          <w:b/>
          <w:bCs/>
          <w:sz w:val="20"/>
          <w:szCs w:val="20"/>
        </w:rPr>
        <w:t xml:space="preserve">Карточка </w:t>
      </w:r>
      <w:r w:rsidRPr="00A2286B">
        <w:rPr>
          <w:rFonts w:ascii="Times New Roman" w:hAnsi="Times New Roman" w:cs="Times New Roman"/>
          <w:b/>
          <w:bCs/>
          <w:sz w:val="20"/>
          <w:szCs w:val="20"/>
        </w:rPr>
        <w:t>3</w:t>
      </w:r>
      <w:r w:rsidRPr="00A2286B">
        <w:rPr>
          <w:rFonts w:ascii="Times New Roman" w:hAnsi="Times New Roman" w:cs="Times New Roman"/>
          <w:b/>
          <w:bCs/>
          <w:sz w:val="20"/>
          <w:szCs w:val="20"/>
        </w:rPr>
        <w:t>. Повторение по теме: «Греки и критяне».</w:t>
      </w:r>
    </w:p>
    <w:p w:rsidR="00494BDC" w:rsidRPr="00A2286B" w:rsidRDefault="00494BDC" w:rsidP="00494BDC">
      <w:pPr>
        <w:pStyle w:val="a3"/>
        <w:spacing w:before="0" w:beforeAutospacing="0" w:after="0" w:afterAutospacing="0"/>
        <w:jc w:val="both"/>
        <w:rPr>
          <w:rStyle w:val="a4"/>
          <w:sz w:val="20"/>
          <w:szCs w:val="20"/>
        </w:rPr>
      </w:pPr>
    </w:p>
    <w:p w:rsidR="00494BDC" w:rsidRPr="00A2286B" w:rsidRDefault="00494BDC" w:rsidP="00494BDC">
      <w:pPr>
        <w:pStyle w:val="a3"/>
        <w:spacing w:before="0" w:beforeAutospacing="0" w:after="0" w:afterAutospacing="0"/>
        <w:jc w:val="both"/>
        <w:rPr>
          <w:sz w:val="20"/>
          <w:szCs w:val="20"/>
        </w:rPr>
      </w:pPr>
      <w:r w:rsidRPr="00A2286B">
        <w:rPr>
          <w:rStyle w:val="a4"/>
          <w:sz w:val="20"/>
          <w:szCs w:val="20"/>
        </w:rPr>
        <w:t>Задание</w:t>
      </w:r>
      <w:r w:rsidRPr="00A2286B">
        <w:rPr>
          <w:rStyle w:val="a4"/>
          <w:sz w:val="20"/>
          <w:szCs w:val="20"/>
        </w:rPr>
        <w:t>. Впишите недостающие слова.</w:t>
      </w:r>
    </w:p>
    <w:p w:rsidR="00494BDC" w:rsidRPr="00A2286B" w:rsidRDefault="00494BDC" w:rsidP="00494BDC">
      <w:pPr>
        <w:pStyle w:val="a3"/>
        <w:spacing w:before="0" w:beforeAutospacing="0" w:after="0" w:afterAutospacing="0"/>
        <w:jc w:val="both"/>
        <w:rPr>
          <w:sz w:val="20"/>
          <w:szCs w:val="20"/>
        </w:rPr>
      </w:pPr>
      <w:r w:rsidRPr="00A2286B">
        <w:rPr>
          <w:sz w:val="20"/>
          <w:szCs w:val="20"/>
        </w:rPr>
        <w:t>Греция расположена в Европе, в южной части </w:t>
      </w:r>
      <w:r w:rsidRPr="00A2286B">
        <w:rPr>
          <w:rStyle w:val="a4"/>
          <w:sz w:val="20"/>
          <w:szCs w:val="20"/>
        </w:rPr>
        <w:t>_______________</w:t>
      </w:r>
      <w:r w:rsidRPr="00A2286B">
        <w:rPr>
          <w:sz w:val="20"/>
          <w:szCs w:val="20"/>
        </w:rPr>
        <w:t>полуострова.</w:t>
      </w:r>
    </w:p>
    <w:p w:rsidR="00494BDC" w:rsidRPr="00A2286B" w:rsidRDefault="00494BDC" w:rsidP="00494BDC">
      <w:pPr>
        <w:pStyle w:val="a3"/>
        <w:spacing w:before="0" w:beforeAutospacing="0" w:after="0" w:afterAutospacing="0"/>
        <w:jc w:val="both"/>
        <w:rPr>
          <w:sz w:val="20"/>
          <w:szCs w:val="20"/>
        </w:rPr>
      </w:pPr>
      <w:r w:rsidRPr="00A2286B">
        <w:rPr>
          <w:sz w:val="20"/>
          <w:szCs w:val="20"/>
        </w:rPr>
        <w:t>Грецию омывают два моря: на западе - ______________</w:t>
      </w:r>
      <w:r w:rsidRPr="00A2286B">
        <w:rPr>
          <w:sz w:val="20"/>
          <w:szCs w:val="20"/>
        </w:rPr>
        <w:t>,</w:t>
      </w:r>
      <w:r w:rsidRPr="00A2286B">
        <w:rPr>
          <w:sz w:val="20"/>
          <w:szCs w:val="20"/>
        </w:rPr>
        <w:t xml:space="preserve"> а на востоке _______________. В состав Греции входит </w:t>
      </w:r>
      <w:r w:rsidRPr="00A2286B">
        <w:rPr>
          <w:sz w:val="20"/>
          <w:szCs w:val="20"/>
        </w:rPr>
        <w:t>много островов, самый большой из них называется </w:t>
      </w:r>
      <w:r w:rsidRPr="00A2286B">
        <w:rPr>
          <w:rStyle w:val="a4"/>
          <w:sz w:val="20"/>
          <w:szCs w:val="20"/>
        </w:rPr>
        <w:t>______________</w:t>
      </w:r>
      <w:r w:rsidRPr="00A2286B">
        <w:rPr>
          <w:sz w:val="20"/>
          <w:szCs w:val="20"/>
        </w:rPr>
        <w:t>.</w:t>
      </w:r>
    </w:p>
    <w:p w:rsidR="00494BDC" w:rsidRPr="00A2286B" w:rsidRDefault="00494BDC" w:rsidP="00494BDC">
      <w:pPr>
        <w:spacing w:after="0" w:line="240" w:lineRule="auto"/>
        <w:jc w:val="both"/>
        <w:rPr>
          <w:rFonts w:ascii="Times New Roman" w:hAnsi="Times New Roman" w:cs="Times New Roman"/>
          <w:b/>
          <w:bCs/>
          <w:sz w:val="20"/>
          <w:szCs w:val="20"/>
        </w:rPr>
      </w:pPr>
    </w:p>
    <w:p w:rsidR="00494BDC" w:rsidRPr="00A2286B" w:rsidRDefault="00A2286B" w:rsidP="00494BDC">
      <w:pPr>
        <w:spacing w:after="0" w:line="240" w:lineRule="auto"/>
        <w:jc w:val="both"/>
        <w:rPr>
          <w:rFonts w:ascii="Times New Roman" w:hAnsi="Times New Roman" w:cs="Times New Roman"/>
          <w:b/>
          <w:bCs/>
          <w:sz w:val="20"/>
          <w:szCs w:val="20"/>
        </w:rPr>
      </w:pPr>
      <w:r w:rsidRPr="00A2286B">
        <w:rPr>
          <w:rFonts w:ascii="Times New Roman" w:hAnsi="Times New Roman" w:cs="Times New Roman"/>
          <w:b/>
          <w:bCs/>
          <w:sz w:val="20"/>
          <w:szCs w:val="20"/>
        </w:rPr>
        <w:t>К</w:t>
      </w:r>
      <w:r w:rsidR="00494BDC" w:rsidRPr="00A2286B">
        <w:rPr>
          <w:rFonts w:ascii="Times New Roman" w:hAnsi="Times New Roman" w:cs="Times New Roman"/>
          <w:b/>
          <w:bCs/>
          <w:sz w:val="20"/>
          <w:szCs w:val="20"/>
        </w:rPr>
        <w:t xml:space="preserve">арточка </w:t>
      </w:r>
      <w:r w:rsidRPr="00A2286B">
        <w:rPr>
          <w:rFonts w:ascii="Times New Roman" w:hAnsi="Times New Roman" w:cs="Times New Roman"/>
          <w:b/>
          <w:bCs/>
          <w:sz w:val="20"/>
          <w:szCs w:val="20"/>
        </w:rPr>
        <w:t>4</w:t>
      </w:r>
      <w:r w:rsidR="00494BDC" w:rsidRPr="00A2286B">
        <w:rPr>
          <w:rFonts w:ascii="Times New Roman" w:hAnsi="Times New Roman" w:cs="Times New Roman"/>
          <w:b/>
          <w:bCs/>
          <w:sz w:val="20"/>
          <w:szCs w:val="20"/>
        </w:rPr>
        <w:t>. Повторение по теме: «Греки и критяне».</w:t>
      </w:r>
    </w:p>
    <w:p w:rsidR="00A2286B" w:rsidRPr="00A2286B" w:rsidRDefault="00A2286B" w:rsidP="00494BDC">
      <w:pPr>
        <w:pStyle w:val="a3"/>
        <w:shd w:val="clear" w:color="auto" w:fill="FFFFFF"/>
        <w:spacing w:before="0" w:beforeAutospacing="0" w:after="0" w:afterAutospacing="0"/>
        <w:jc w:val="both"/>
        <w:rPr>
          <w:rStyle w:val="a4"/>
          <w:sz w:val="20"/>
          <w:szCs w:val="20"/>
        </w:rPr>
      </w:pPr>
    </w:p>
    <w:p w:rsidR="00494BDC" w:rsidRPr="00A2286B" w:rsidRDefault="00494BDC" w:rsidP="00494BDC">
      <w:pPr>
        <w:pStyle w:val="a3"/>
        <w:shd w:val="clear" w:color="auto" w:fill="FFFFFF"/>
        <w:spacing w:before="0" w:beforeAutospacing="0" w:after="0" w:afterAutospacing="0"/>
        <w:jc w:val="both"/>
        <w:rPr>
          <w:sz w:val="20"/>
          <w:szCs w:val="20"/>
        </w:rPr>
      </w:pPr>
      <w:r w:rsidRPr="00A2286B">
        <w:rPr>
          <w:rStyle w:val="a4"/>
          <w:sz w:val="20"/>
          <w:szCs w:val="20"/>
        </w:rPr>
        <w:t>Задание</w:t>
      </w:r>
      <w:r w:rsidRPr="00A2286B">
        <w:rPr>
          <w:rStyle w:val="a4"/>
          <w:sz w:val="20"/>
          <w:szCs w:val="20"/>
        </w:rPr>
        <w:t>. Впишите недостающие слова.</w:t>
      </w:r>
    </w:p>
    <w:p w:rsidR="00494BDC" w:rsidRPr="00A2286B" w:rsidRDefault="00494BDC" w:rsidP="00494BDC">
      <w:pPr>
        <w:pStyle w:val="a3"/>
        <w:shd w:val="clear" w:color="auto" w:fill="FFFFFF"/>
        <w:spacing w:before="0" w:beforeAutospacing="0" w:after="0" w:afterAutospacing="0"/>
        <w:jc w:val="both"/>
        <w:rPr>
          <w:sz w:val="20"/>
          <w:szCs w:val="20"/>
        </w:rPr>
      </w:pPr>
      <w:r w:rsidRPr="00A2286B">
        <w:rPr>
          <w:sz w:val="20"/>
          <w:szCs w:val="20"/>
        </w:rPr>
        <w:t>Цари Крита стали властвовать на </w:t>
      </w:r>
      <w:r w:rsidRPr="00A2286B">
        <w:rPr>
          <w:rStyle w:val="a4"/>
          <w:sz w:val="20"/>
          <w:szCs w:val="20"/>
        </w:rPr>
        <w:t>________________</w:t>
      </w:r>
      <w:r w:rsidRPr="00A2286B">
        <w:rPr>
          <w:sz w:val="20"/>
          <w:szCs w:val="20"/>
        </w:rPr>
        <w:t> море.</w:t>
      </w:r>
    </w:p>
    <w:p w:rsidR="00494BDC" w:rsidRPr="00A2286B" w:rsidRDefault="00494BDC" w:rsidP="00494BDC">
      <w:pPr>
        <w:pStyle w:val="a3"/>
        <w:shd w:val="clear" w:color="auto" w:fill="FFFFFF"/>
        <w:spacing w:before="0" w:beforeAutospacing="0" w:after="0" w:afterAutospacing="0"/>
        <w:jc w:val="both"/>
        <w:rPr>
          <w:sz w:val="20"/>
          <w:szCs w:val="20"/>
        </w:rPr>
      </w:pPr>
      <w:r w:rsidRPr="00A2286B">
        <w:rPr>
          <w:sz w:val="20"/>
          <w:szCs w:val="20"/>
        </w:rPr>
        <w:t>В царском дворце на Крите солнечный свет и воздух поступали через отверстия в крыше. Такое отверстие называют </w:t>
      </w:r>
      <w:r w:rsidRPr="00A2286B">
        <w:rPr>
          <w:rStyle w:val="a4"/>
          <w:sz w:val="20"/>
          <w:szCs w:val="20"/>
        </w:rPr>
        <w:t>___________________</w:t>
      </w:r>
      <w:r w:rsidRPr="00A2286B">
        <w:rPr>
          <w:sz w:val="20"/>
          <w:szCs w:val="20"/>
        </w:rPr>
        <w:t>.</w:t>
      </w:r>
    </w:p>
    <w:p w:rsidR="00494BDC" w:rsidRPr="00A2286B" w:rsidRDefault="00494BDC" w:rsidP="00494BDC">
      <w:pPr>
        <w:pStyle w:val="a3"/>
        <w:shd w:val="clear" w:color="auto" w:fill="FFFFFF"/>
        <w:spacing w:before="0" w:beforeAutospacing="0" w:after="0" w:afterAutospacing="0"/>
        <w:jc w:val="both"/>
        <w:rPr>
          <w:sz w:val="20"/>
          <w:szCs w:val="20"/>
        </w:rPr>
      </w:pPr>
      <w:r w:rsidRPr="00A2286B">
        <w:rPr>
          <w:sz w:val="20"/>
          <w:szCs w:val="20"/>
        </w:rPr>
        <w:t>Стены дворцов были украшены картинами, написанными по сырой штукатурке. Такая картина называется </w:t>
      </w:r>
      <w:r w:rsidRPr="00A2286B">
        <w:rPr>
          <w:rStyle w:val="a4"/>
          <w:sz w:val="20"/>
          <w:szCs w:val="20"/>
        </w:rPr>
        <w:t>____________________</w:t>
      </w:r>
      <w:r w:rsidRPr="00A2286B">
        <w:rPr>
          <w:sz w:val="20"/>
          <w:szCs w:val="20"/>
        </w:rPr>
        <w:t>.</w:t>
      </w:r>
    </w:p>
    <w:p w:rsidR="00494BDC" w:rsidRPr="00A2286B" w:rsidRDefault="00494BDC" w:rsidP="00494BDC">
      <w:pPr>
        <w:pStyle w:val="a3"/>
        <w:shd w:val="clear" w:color="auto" w:fill="FFFFFF"/>
        <w:spacing w:before="0" w:beforeAutospacing="0" w:after="0" w:afterAutospacing="0"/>
        <w:jc w:val="both"/>
        <w:rPr>
          <w:sz w:val="20"/>
          <w:szCs w:val="20"/>
        </w:rPr>
      </w:pPr>
      <w:r w:rsidRPr="00A2286B">
        <w:rPr>
          <w:sz w:val="20"/>
          <w:szCs w:val="20"/>
        </w:rPr>
        <w:t xml:space="preserve">Критское царство погибло в </w:t>
      </w:r>
      <w:r w:rsidRPr="00A2286B">
        <w:rPr>
          <w:sz w:val="20"/>
          <w:szCs w:val="20"/>
        </w:rPr>
        <w:t>______</w:t>
      </w:r>
      <w:r w:rsidRPr="00A2286B">
        <w:rPr>
          <w:sz w:val="20"/>
          <w:szCs w:val="20"/>
        </w:rPr>
        <w:t xml:space="preserve"> веке до н.э. в результате </w:t>
      </w:r>
      <w:r w:rsidRPr="00A2286B">
        <w:rPr>
          <w:rStyle w:val="a4"/>
          <w:sz w:val="20"/>
          <w:szCs w:val="20"/>
        </w:rPr>
        <w:t xml:space="preserve">_____________________________ </w:t>
      </w:r>
      <w:r w:rsidRPr="00A2286B">
        <w:rPr>
          <w:rStyle w:val="a4"/>
          <w:b w:val="0"/>
          <w:sz w:val="20"/>
          <w:szCs w:val="20"/>
        </w:rPr>
        <w:t>на острове</w:t>
      </w:r>
      <w:r w:rsidRPr="00A2286B">
        <w:rPr>
          <w:rStyle w:val="a4"/>
          <w:sz w:val="20"/>
          <w:szCs w:val="20"/>
        </w:rPr>
        <w:t xml:space="preserve"> ___________</w:t>
      </w:r>
      <w:r w:rsidRPr="00A2286B">
        <w:rPr>
          <w:sz w:val="20"/>
          <w:szCs w:val="20"/>
        </w:rPr>
        <w:t>.</w:t>
      </w:r>
    </w:p>
    <w:p w:rsidR="00396D54" w:rsidRPr="00A2286B" w:rsidRDefault="00396D54">
      <w:pPr>
        <w:rPr>
          <w:sz w:val="20"/>
          <w:szCs w:val="20"/>
        </w:rPr>
      </w:pPr>
      <w:bookmarkStart w:id="0" w:name="_GoBack"/>
      <w:bookmarkEnd w:id="0"/>
    </w:p>
    <w:p w:rsidR="00A2286B" w:rsidRPr="00A2286B" w:rsidRDefault="00A2286B" w:rsidP="00A2286B">
      <w:pPr>
        <w:spacing w:after="0" w:line="240" w:lineRule="auto"/>
        <w:jc w:val="both"/>
        <w:rPr>
          <w:rFonts w:ascii="Times New Roman" w:hAnsi="Times New Roman" w:cs="Times New Roman"/>
          <w:b/>
          <w:bCs/>
          <w:sz w:val="20"/>
          <w:szCs w:val="20"/>
        </w:rPr>
      </w:pPr>
      <w:r w:rsidRPr="00A2286B">
        <w:rPr>
          <w:rFonts w:ascii="Times New Roman" w:hAnsi="Times New Roman" w:cs="Times New Roman"/>
          <w:b/>
          <w:bCs/>
          <w:sz w:val="20"/>
          <w:szCs w:val="20"/>
        </w:rPr>
        <w:t xml:space="preserve">Карточка </w:t>
      </w:r>
      <w:r w:rsidRPr="00A2286B">
        <w:rPr>
          <w:rFonts w:ascii="Times New Roman" w:hAnsi="Times New Roman" w:cs="Times New Roman"/>
          <w:b/>
          <w:bCs/>
          <w:sz w:val="20"/>
          <w:szCs w:val="20"/>
        </w:rPr>
        <w:t>5</w:t>
      </w:r>
      <w:r w:rsidRPr="00A2286B">
        <w:rPr>
          <w:rFonts w:ascii="Times New Roman" w:hAnsi="Times New Roman" w:cs="Times New Roman"/>
          <w:b/>
          <w:bCs/>
          <w:sz w:val="20"/>
          <w:szCs w:val="20"/>
        </w:rPr>
        <w:t>. Повторение по теме: «Греки и критяне».</w:t>
      </w:r>
    </w:p>
    <w:p w:rsidR="00A2286B" w:rsidRPr="00A2286B" w:rsidRDefault="00A2286B" w:rsidP="00A2286B">
      <w:pPr>
        <w:pStyle w:val="a5"/>
        <w:tabs>
          <w:tab w:val="left" w:pos="284"/>
          <w:tab w:val="left" w:pos="2977"/>
        </w:tabs>
        <w:ind w:left="0"/>
        <w:jc w:val="both"/>
        <w:rPr>
          <w:b/>
          <w:sz w:val="20"/>
          <w:szCs w:val="20"/>
        </w:rPr>
      </w:pPr>
    </w:p>
    <w:p w:rsidR="00A2286B" w:rsidRPr="00A2286B" w:rsidRDefault="00A2286B" w:rsidP="00A2286B">
      <w:pPr>
        <w:pStyle w:val="a5"/>
        <w:tabs>
          <w:tab w:val="left" w:pos="284"/>
          <w:tab w:val="left" w:pos="2977"/>
        </w:tabs>
        <w:ind w:left="0"/>
        <w:jc w:val="both"/>
        <w:rPr>
          <w:rFonts w:ascii="Times New Roman" w:hAnsi="Times New Roman" w:cs="Times New Roman"/>
          <w:sz w:val="20"/>
          <w:szCs w:val="20"/>
        </w:rPr>
      </w:pPr>
      <w:r w:rsidRPr="00A2286B">
        <w:rPr>
          <w:rFonts w:ascii="Times New Roman" w:hAnsi="Times New Roman" w:cs="Times New Roman"/>
          <w:b/>
          <w:sz w:val="20"/>
          <w:szCs w:val="20"/>
        </w:rPr>
        <w:t>Задание</w:t>
      </w:r>
      <w:r w:rsidRPr="00A2286B">
        <w:rPr>
          <w:rFonts w:ascii="Times New Roman" w:hAnsi="Times New Roman" w:cs="Times New Roman"/>
          <w:b/>
          <w:sz w:val="20"/>
          <w:szCs w:val="20"/>
        </w:rPr>
        <w:t>.</w:t>
      </w:r>
      <w:r w:rsidRPr="00A2286B">
        <w:rPr>
          <w:rFonts w:ascii="Times New Roman" w:hAnsi="Times New Roman" w:cs="Times New Roman"/>
          <w:sz w:val="20"/>
          <w:szCs w:val="20"/>
        </w:rPr>
        <w:t xml:space="preserve"> Посчитайте и напишите ответ.</w:t>
      </w:r>
    </w:p>
    <w:p w:rsidR="00A2286B" w:rsidRPr="00A2286B" w:rsidRDefault="00A2286B" w:rsidP="00A2286B">
      <w:pPr>
        <w:pStyle w:val="a5"/>
        <w:numPr>
          <w:ilvl w:val="0"/>
          <w:numId w:val="3"/>
        </w:numPr>
        <w:tabs>
          <w:tab w:val="left" w:pos="284"/>
          <w:tab w:val="left" w:pos="2977"/>
        </w:tabs>
        <w:spacing w:after="0" w:line="240" w:lineRule="auto"/>
        <w:ind w:left="0" w:firstLine="0"/>
        <w:jc w:val="both"/>
        <w:rPr>
          <w:rFonts w:ascii="Times New Roman" w:hAnsi="Times New Roman" w:cs="Times New Roman"/>
          <w:sz w:val="20"/>
          <w:szCs w:val="20"/>
        </w:rPr>
      </w:pPr>
      <w:r w:rsidRPr="00A2286B">
        <w:rPr>
          <w:rFonts w:ascii="Times New Roman" w:hAnsi="Times New Roman" w:cs="Times New Roman"/>
          <w:sz w:val="20"/>
          <w:szCs w:val="20"/>
        </w:rPr>
        <w:t>Мог ли царь Хаммурапи слышать о катастрофе на  Крите?</w:t>
      </w:r>
    </w:p>
    <w:p w:rsidR="00A2286B" w:rsidRPr="00A2286B" w:rsidRDefault="00A2286B" w:rsidP="00A2286B">
      <w:pPr>
        <w:pStyle w:val="a5"/>
        <w:numPr>
          <w:ilvl w:val="0"/>
          <w:numId w:val="3"/>
        </w:numPr>
        <w:tabs>
          <w:tab w:val="left" w:pos="284"/>
          <w:tab w:val="left" w:pos="2977"/>
        </w:tabs>
        <w:spacing w:after="0" w:line="240" w:lineRule="auto"/>
        <w:ind w:left="0" w:firstLine="0"/>
        <w:jc w:val="both"/>
        <w:rPr>
          <w:rFonts w:ascii="Times New Roman" w:hAnsi="Times New Roman" w:cs="Times New Roman"/>
          <w:sz w:val="20"/>
          <w:szCs w:val="20"/>
        </w:rPr>
      </w:pPr>
      <w:r w:rsidRPr="00A2286B">
        <w:rPr>
          <w:rFonts w:ascii="Times New Roman" w:hAnsi="Times New Roman" w:cs="Times New Roman"/>
          <w:sz w:val="20"/>
          <w:szCs w:val="20"/>
        </w:rPr>
        <w:t xml:space="preserve">Что происходило в Древнем Египте во время гибели Критского царства? </w:t>
      </w:r>
    </w:p>
    <w:p w:rsidR="00A2286B" w:rsidRPr="00A2286B" w:rsidRDefault="00A2286B">
      <w:pPr>
        <w:rPr>
          <w:sz w:val="20"/>
          <w:szCs w:val="20"/>
        </w:rPr>
      </w:pPr>
    </w:p>
    <w:p w:rsidR="00A2286B" w:rsidRPr="00A2286B" w:rsidRDefault="00A2286B" w:rsidP="00A2286B">
      <w:pPr>
        <w:tabs>
          <w:tab w:val="left" w:pos="2977"/>
        </w:tabs>
        <w:spacing w:after="0" w:line="240" w:lineRule="auto"/>
        <w:jc w:val="both"/>
        <w:rPr>
          <w:rFonts w:ascii="Times New Roman" w:hAnsi="Times New Roman" w:cs="Times New Roman"/>
          <w:b/>
          <w:sz w:val="20"/>
          <w:szCs w:val="20"/>
        </w:rPr>
      </w:pPr>
      <w:r w:rsidRPr="00A2286B">
        <w:rPr>
          <w:rFonts w:ascii="Times New Roman" w:hAnsi="Times New Roman" w:cs="Times New Roman"/>
          <w:b/>
          <w:sz w:val="20"/>
          <w:szCs w:val="20"/>
        </w:rPr>
        <w:t>Карточка 6.</w:t>
      </w:r>
      <w:r>
        <w:rPr>
          <w:rFonts w:ascii="Times New Roman" w:hAnsi="Times New Roman" w:cs="Times New Roman"/>
          <w:b/>
          <w:sz w:val="20"/>
          <w:szCs w:val="20"/>
        </w:rPr>
        <w:t xml:space="preserve"> Повторение по теме: «Греки и критяне»</w:t>
      </w:r>
    </w:p>
    <w:p w:rsidR="00A2286B" w:rsidRPr="00A2286B" w:rsidRDefault="00A2286B" w:rsidP="00A2286B">
      <w:pPr>
        <w:tabs>
          <w:tab w:val="left" w:pos="2977"/>
        </w:tabs>
        <w:spacing w:after="0" w:line="240" w:lineRule="auto"/>
        <w:jc w:val="both"/>
        <w:rPr>
          <w:rFonts w:ascii="Times New Roman" w:hAnsi="Times New Roman" w:cs="Times New Roman"/>
          <w:b/>
          <w:sz w:val="20"/>
          <w:szCs w:val="20"/>
        </w:rPr>
      </w:pPr>
    </w:p>
    <w:p w:rsidR="00A2286B" w:rsidRPr="00A2286B" w:rsidRDefault="00A2286B" w:rsidP="00A2286B">
      <w:pPr>
        <w:tabs>
          <w:tab w:val="left" w:pos="2977"/>
        </w:tabs>
        <w:spacing w:after="0" w:line="240" w:lineRule="auto"/>
        <w:jc w:val="both"/>
        <w:rPr>
          <w:rFonts w:ascii="Times New Roman" w:hAnsi="Times New Roman" w:cs="Times New Roman"/>
          <w:sz w:val="20"/>
          <w:szCs w:val="20"/>
        </w:rPr>
      </w:pPr>
      <w:r w:rsidRPr="00A2286B">
        <w:rPr>
          <w:rFonts w:ascii="Times New Roman" w:hAnsi="Times New Roman" w:cs="Times New Roman"/>
          <w:b/>
          <w:sz w:val="20"/>
          <w:szCs w:val="20"/>
        </w:rPr>
        <w:t>Задание</w:t>
      </w:r>
      <w:r w:rsidRPr="00A2286B">
        <w:rPr>
          <w:rFonts w:ascii="Times New Roman" w:hAnsi="Times New Roman" w:cs="Times New Roman"/>
          <w:b/>
          <w:sz w:val="20"/>
          <w:szCs w:val="20"/>
        </w:rPr>
        <w:t>.</w:t>
      </w:r>
      <w:r w:rsidRPr="00A2286B">
        <w:rPr>
          <w:rFonts w:ascii="Times New Roman" w:hAnsi="Times New Roman" w:cs="Times New Roman"/>
          <w:sz w:val="20"/>
          <w:szCs w:val="20"/>
        </w:rPr>
        <w:t xml:space="preserve"> Перед вами шесть предложений. Три из них являются утверждениями, которые требуется аргументировать (то есть подтвердить). Три других содержат факты, которые могут послужить аргументами для этих утверждений. Подберите для каждого утверждения соответствующий факт. </w:t>
      </w:r>
    </w:p>
    <w:p w:rsidR="00A2286B" w:rsidRPr="00A2286B" w:rsidRDefault="00A2286B" w:rsidP="00A2286B">
      <w:pPr>
        <w:pStyle w:val="a5"/>
        <w:numPr>
          <w:ilvl w:val="0"/>
          <w:numId w:val="4"/>
        </w:numPr>
        <w:tabs>
          <w:tab w:val="left" w:pos="284"/>
        </w:tabs>
        <w:spacing w:after="0" w:line="240" w:lineRule="auto"/>
        <w:ind w:left="0" w:firstLine="0"/>
        <w:jc w:val="both"/>
        <w:rPr>
          <w:rFonts w:ascii="Times New Roman" w:hAnsi="Times New Roman" w:cs="Times New Roman"/>
          <w:sz w:val="20"/>
          <w:szCs w:val="20"/>
        </w:rPr>
      </w:pPr>
      <w:r w:rsidRPr="00A2286B">
        <w:rPr>
          <w:rFonts w:ascii="Times New Roman" w:hAnsi="Times New Roman" w:cs="Times New Roman"/>
          <w:sz w:val="20"/>
          <w:szCs w:val="20"/>
        </w:rPr>
        <w:t>Задолго до финикийцев критяне славились как отважные мореходы.</w:t>
      </w:r>
    </w:p>
    <w:p w:rsidR="00A2286B" w:rsidRPr="00A2286B" w:rsidRDefault="00A2286B" w:rsidP="00A2286B">
      <w:pPr>
        <w:pStyle w:val="a5"/>
        <w:numPr>
          <w:ilvl w:val="0"/>
          <w:numId w:val="4"/>
        </w:numPr>
        <w:tabs>
          <w:tab w:val="left" w:pos="284"/>
          <w:tab w:val="left" w:pos="2977"/>
        </w:tabs>
        <w:spacing w:after="0" w:line="240" w:lineRule="auto"/>
        <w:ind w:left="0" w:firstLine="0"/>
        <w:jc w:val="both"/>
        <w:rPr>
          <w:rFonts w:ascii="Times New Roman" w:hAnsi="Times New Roman" w:cs="Times New Roman"/>
          <w:sz w:val="20"/>
          <w:szCs w:val="20"/>
        </w:rPr>
      </w:pPr>
      <w:r w:rsidRPr="00A2286B">
        <w:rPr>
          <w:rFonts w:ascii="Times New Roman" w:hAnsi="Times New Roman" w:cs="Times New Roman"/>
          <w:sz w:val="20"/>
          <w:szCs w:val="20"/>
        </w:rPr>
        <w:t xml:space="preserve">Надписи на глиняных табличках, найденные на Крите, до сих пор не расшифрованы, язык, на котором говорили древние критяне, неизвестен. </w:t>
      </w:r>
    </w:p>
    <w:p w:rsidR="00A2286B" w:rsidRPr="00A2286B" w:rsidRDefault="00A2286B" w:rsidP="00A2286B">
      <w:pPr>
        <w:pStyle w:val="a5"/>
        <w:numPr>
          <w:ilvl w:val="0"/>
          <w:numId w:val="4"/>
        </w:numPr>
        <w:tabs>
          <w:tab w:val="left" w:pos="284"/>
          <w:tab w:val="left" w:pos="2977"/>
        </w:tabs>
        <w:spacing w:after="0" w:line="240" w:lineRule="auto"/>
        <w:ind w:left="0" w:firstLine="0"/>
        <w:jc w:val="both"/>
        <w:rPr>
          <w:rFonts w:ascii="Times New Roman" w:hAnsi="Times New Roman" w:cs="Times New Roman"/>
          <w:sz w:val="20"/>
          <w:szCs w:val="20"/>
        </w:rPr>
      </w:pPr>
      <w:r w:rsidRPr="00A2286B">
        <w:rPr>
          <w:rFonts w:ascii="Times New Roman" w:hAnsi="Times New Roman" w:cs="Times New Roman"/>
          <w:sz w:val="20"/>
          <w:szCs w:val="20"/>
        </w:rPr>
        <w:t>Возможной причиной гибели Критского царства ученые называют природную катастрофу.</w:t>
      </w:r>
    </w:p>
    <w:p w:rsidR="00A2286B" w:rsidRPr="00A2286B" w:rsidRDefault="00A2286B" w:rsidP="00A2286B">
      <w:pPr>
        <w:pStyle w:val="a5"/>
        <w:numPr>
          <w:ilvl w:val="0"/>
          <w:numId w:val="4"/>
        </w:numPr>
        <w:tabs>
          <w:tab w:val="left" w:pos="284"/>
          <w:tab w:val="left" w:pos="2977"/>
        </w:tabs>
        <w:spacing w:after="0" w:line="240" w:lineRule="auto"/>
        <w:ind w:left="0" w:firstLine="0"/>
        <w:jc w:val="both"/>
        <w:rPr>
          <w:rFonts w:ascii="Times New Roman" w:hAnsi="Times New Roman" w:cs="Times New Roman"/>
          <w:sz w:val="20"/>
          <w:szCs w:val="20"/>
        </w:rPr>
      </w:pPr>
      <w:r w:rsidRPr="00A2286B">
        <w:rPr>
          <w:rFonts w:ascii="Times New Roman" w:hAnsi="Times New Roman" w:cs="Times New Roman"/>
          <w:sz w:val="20"/>
          <w:szCs w:val="20"/>
        </w:rPr>
        <w:t>Следы поселений и корабельных стоянок критян обнаружены на территории Сицилии, южной Италии и Испании.</w:t>
      </w:r>
    </w:p>
    <w:p w:rsidR="00A2286B" w:rsidRPr="00A2286B" w:rsidRDefault="00A2286B" w:rsidP="00A2286B">
      <w:pPr>
        <w:pStyle w:val="a5"/>
        <w:numPr>
          <w:ilvl w:val="0"/>
          <w:numId w:val="4"/>
        </w:numPr>
        <w:tabs>
          <w:tab w:val="left" w:pos="284"/>
          <w:tab w:val="left" w:pos="2977"/>
        </w:tabs>
        <w:spacing w:after="0" w:line="240" w:lineRule="auto"/>
        <w:ind w:left="0" w:firstLine="0"/>
        <w:jc w:val="both"/>
        <w:rPr>
          <w:rFonts w:ascii="Times New Roman" w:hAnsi="Times New Roman" w:cs="Times New Roman"/>
          <w:sz w:val="20"/>
          <w:szCs w:val="20"/>
        </w:rPr>
      </w:pPr>
      <w:r w:rsidRPr="00A2286B">
        <w:rPr>
          <w:rFonts w:ascii="Times New Roman" w:hAnsi="Times New Roman" w:cs="Times New Roman"/>
          <w:sz w:val="20"/>
          <w:szCs w:val="20"/>
        </w:rPr>
        <w:t xml:space="preserve">В </w:t>
      </w:r>
      <w:r w:rsidRPr="00A2286B">
        <w:rPr>
          <w:rFonts w:ascii="Times New Roman" w:hAnsi="Times New Roman" w:cs="Times New Roman"/>
          <w:sz w:val="20"/>
          <w:szCs w:val="20"/>
          <w:lang w:val="en-US"/>
        </w:rPr>
        <w:t>XV</w:t>
      </w:r>
      <w:r w:rsidRPr="00A2286B">
        <w:rPr>
          <w:rFonts w:ascii="Times New Roman" w:hAnsi="Times New Roman" w:cs="Times New Roman"/>
          <w:sz w:val="20"/>
          <w:szCs w:val="20"/>
        </w:rPr>
        <w:t xml:space="preserve"> в. до н.э. произошло извержение вулкана на острове </w:t>
      </w:r>
      <w:proofErr w:type="spellStart"/>
      <w:r w:rsidRPr="00A2286B">
        <w:rPr>
          <w:rFonts w:ascii="Times New Roman" w:hAnsi="Times New Roman" w:cs="Times New Roman"/>
          <w:sz w:val="20"/>
          <w:szCs w:val="20"/>
        </w:rPr>
        <w:t>Фера</w:t>
      </w:r>
      <w:proofErr w:type="spellEnd"/>
      <w:r w:rsidRPr="00A2286B">
        <w:rPr>
          <w:rFonts w:ascii="Times New Roman" w:hAnsi="Times New Roman" w:cs="Times New Roman"/>
          <w:sz w:val="20"/>
          <w:szCs w:val="20"/>
        </w:rPr>
        <w:t>, примерно в это время многие постройки на Крите оказались разрушены, остров обезлюдел.</w:t>
      </w:r>
    </w:p>
    <w:p w:rsidR="00A2286B" w:rsidRPr="00A2286B" w:rsidRDefault="00A2286B" w:rsidP="00A2286B">
      <w:pPr>
        <w:pStyle w:val="a5"/>
        <w:numPr>
          <w:ilvl w:val="0"/>
          <w:numId w:val="4"/>
        </w:numPr>
        <w:tabs>
          <w:tab w:val="left" w:pos="284"/>
          <w:tab w:val="left" w:pos="2977"/>
        </w:tabs>
        <w:spacing w:after="0" w:line="240" w:lineRule="auto"/>
        <w:ind w:left="0" w:firstLine="0"/>
        <w:jc w:val="both"/>
        <w:rPr>
          <w:rFonts w:ascii="Times New Roman" w:hAnsi="Times New Roman" w:cs="Times New Roman"/>
          <w:sz w:val="20"/>
          <w:szCs w:val="20"/>
        </w:rPr>
      </w:pPr>
      <w:r w:rsidRPr="00A2286B">
        <w:rPr>
          <w:rFonts w:ascii="Times New Roman" w:hAnsi="Times New Roman" w:cs="Times New Roman"/>
          <w:sz w:val="20"/>
          <w:szCs w:val="20"/>
        </w:rPr>
        <w:t>Современная наука много не знает о Древнем Крите.</w:t>
      </w:r>
    </w:p>
    <w:tbl>
      <w:tblPr>
        <w:tblStyle w:val="a6"/>
        <w:tblW w:w="5000" w:type="pct"/>
        <w:tblLook w:val="04A0" w:firstRow="1" w:lastRow="0" w:firstColumn="1" w:lastColumn="0" w:noHBand="0" w:noVBand="1"/>
      </w:tblPr>
      <w:tblGrid>
        <w:gridCol w:w="5068"/>
        <w:gridCol w:w="5069"/>
      </w:tblGrid>
      <w:tr w:rsidR="00A2286B" w:rsidTr="00A2286B">
        <w:tc>
          <w:tcPr>
            <w:tcW w:w="2500" w:type="pct"/>
          </w:tcPr>
          <w:p w:rsidR="00A2286B" w:rsidRPr="00A2286B" w:rsidRDefault="00A2286B" w:rsidP="00A2286B">
            <w:pPr>
              <w:jc w:val="center"/>
              <w:rPr>
                <w:rFonts w:ascii="Times New Roman" w:hAnsi="Times New Roman" w:cs="Times New Roman"/>
                <w:b/>
                <w:sz w:val="20"/>
              </w:rPr>
            </w:pPr>
            <w:r w:rsidRPr="00A2286B">
              <w:rPr>
                <w:rFonts w:ascii="Times New Roman" w:hAnsi="Times New Roman" w:cs="Times New Roman"/>
                <w:b/>
                <w:sz w:val="20"/>
              </w:rPr>
              <w:t>Утверждение</w:t>
            </w:r>
          </w:p>
        </w:tc>
        <w:tc>
          <w:tcPr>
            <w:tcW w:w="2500" w:type="pct"/>
          </w:tcPr>
          <w:p w:rsidR="00A2286B" w:rsidRPr="00A2286B" w:rsidRDefault="00A2286B" w:rsidP="00A2286B">
            <w:pPr>
              <w:jc w:val="center"/>
              <w:rPr>
                <w:rFonts w:ascii="Times New Roman" w:hAnsi="Times New Roman" w:cs="Times New Roman"/>
                <w:b/>
                <w:sz w:val="20"/>
              </w:rPr>
            </w:pPr>
            <w:r w:rsidRPr="00A2286B">
              <w:rPr>
                <w:rFonts w:ascii="Times New Roman" w:hAnsi="Times New Roman" w:cs="Times New Roman"/>
                <w:b/>
                <w:sz w:val="20"/>
              </w:rPr>
              <w:t>Факт</w:t>
            </w:r>
          </w:p>
        </w:tc>
      </w:tr>
      <w:tr w:rsidR="00A2286B" w:rsidTr="00A2286B">
        <w:tc>
          <w:tcPr>
            <w:tcW w:w="2500" w:type="pct"/>
          </w:tcPr>
          <w:p w:rsidR="00A2286B" w:rsidRDefault="00A2286B"/>
        </w:tc>
        <w:tc>
          <w:tcPr>
            <w:tcW w:w="2500" w:type="pct"/>
          </w:tcPr>
          <w:p w:rsidR="00A2286B" w:rsidRDefault="00A2286B"/>
        </w:tc>
      </w:tr>
      <w:tr w:rsidR="00A2286B" w:rsidTr="00A2286B">
        <w:tc>
          <w:tcPr>
            <w:tcW w:w="2500" w:type="pct"/>
          </w:tcPr>
          <w:p w:rsidR="00A2286B" w:rsidRDefault="00A2286B"/>
        </w:tc>
        <w:tc>
          <w:tcPr>
            <w:tcW w:w="2500" w:type="pct"/>
          </w:tcPr>
          <w:p w:rsidR="00A2286B" w:rsidRDefault="00A2286B"/>
        </w:tc>
      </w:tr>
      <w:tr w:rsidR="00A2286B" w:rsidTr="00A2286B">
        <w:tc>
          <w:tcPr>
            <w:tcW w:w="2500" w:type="pct"/>
          </w:tcPr>
          <w:p w:rsidR="00A2286B" w:rsidRDefault="00A2286B"/>
        </w:tc>
        <w:tc>
          <w:tcPr>
            <w:tcW w:w="2500" w:type="pct"/>
          </w:tcPr>
          <w:p w:rsidR="00A2286B" w:rsidRDefault="00A2286B"/>
        </w:tc>
      </w:tr>
    </w:tbl>
    <w:p w:rsidR="00A2286B" w:rsidRDefault="00A2286B"/>
    <w:sectPr w:rsidR="00A2286B" w:rsidSect="00A2286B">
      <w:pgSz w:w="11906" w:h="16838"/>
      <w:pgMar w:top="567"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0956EC"/>
    <w:multiLevelType w:val="hybridMultilevel"/>
    <w:tmpl w:val="BFA0D534"/>
    <w:lvl w:ilvl="0" w:tplc="A51A5ED6">
      <w:start w:val="1"/>
      <w:numFmt w:val="bullet"/>
      <w:lvlText w:val="•"/>
      <w:lvlJc w:val="left"/>
      <w:pPr>
        <w:tabs>
          <w:tab w:val="num" w:pos="720"/>
        </w:tabs>
        <w:ind w:left="720" w:hanging="360"/>
      </w:pPr>
      <w:rPr>
        <w:rFonts w:ascii="Times New Roman" w:hAnsi="Times New Roman" w:hint="default"/>
      </w:rPr>
    </w:lvl>
    <w:lvl w:ilvl="1" w:tplc="C138308C" w:tentative="1">
      <w:start w:val="1"/>
      <w:numFmt w:val="bullet"/>
      <w:lvlText w:val="•"/>
      <w:lvlJc w:val="left"/>
      <w:pPr>
        <w:tabs>
          <w:tab w:val="num" w:pos="1440"/>
        </w:tabs>
        <w:ind w:left="1440" w:hanging="360"/>
      </w:pPr>
      <w:rPr>
        <w:rFonts w:ascii="Times New Roman" w:hAnsi="Times New Roman" w:hint="default"/>
      </w:rPr>
    </w:lvl>
    <w:lvl w:ilvl="2" w:tplc="C2D4F756" w:tentative="1">
      <w:start w:val="1"/>
      <w:numFmt w:val="bullet"/>
      <w:lvlText w:val="•"/>
      <w:lvlJc w:val="left"/>
      <w:pPr>
        <w:tabs>
          <w:tab w:val="num" w:pos="2160"/>
        </w:tabs>
        <w:ind w:left="2160" w:hanging="360"/>
      </w:pPr>
      <w:rPr>
        <w:rFonts w:ascii="Times New Roman" w:hAnsi="Times New Roman" w:hint="default"/>
      </w:rPr>
    </w:lvl>
    <w:lvl w:ilvl="3" w:tplc="5086B542" w:tentative="1">
      <w:start w:val="1"/>
      <w:numFmt w:val="bullet"/>
      <w:lvlText w:val="•"/>
      <w:lvlJc w:val="left"/>
      <w:pPr>
        <w:tabs>
          <w:tab w:val="num" w:pos="2880"/>
        </w:tabs>
        <w:ind w:left="2880" w:hanging="360"/>
      </w:pPr>
      <w:rPr>
        <w:rFonts w:ascii="Times New Roman" w:hAnsi="Times New Roman" w:hint="default"/>
      </w:rPr>
    </w:lvl>
    <w:lvl w:ilvl="4" w:tplc="1526B376" w:tentative="1">
      <w:start w:val="1"/>
      <w:numFmt w:val="bullet"/>
      <w:lvlText w:val="•"/>
      <w:lvlJc w:val="left"/>
      <w:pPr>
        <w:tabs>
          <w:tab w:val="num" w:pos="3600"/>
        </w:tabs>
        <w:ind w:left="3600" w:hanging="360"/>
      </w:pPr>
      <w:rPr>
        <w:rFonts w:ascii="Times New Roman" w:hAnsi="Times New Roman" w:hint="default"/>
      </w:rPr>
    </w:lvl>
    <w:lvl w:ilvl="5" w:tplc="356A6A0A" w:tentative="1">
      <w:start w:val="1"/>
      <w:numFmt w:val="bullet"/>
      <w:lvlText w:val="•"/>
      <w:lvlJc w:val="left"/>
      <w:pPr>
        <w:tabs>
          <w:tab w:val="num" w:pos="4320"/>
        </w:tabs>
        <w:ind w:left="4320" w:hanging="360"/>
      </w:pPr>
      <w:rPr>
        <w:rFonts w:ascii="Times New Roman" w:hAnsi="Times New Roman" w:hint="default"/>
      </w:rPr>
    </w:lvl>
    <w:lvl w:ilvl="6" w:tplc="60E0C7A2" w:tentative="1">
      <w:start w:val="1"/>
      <w:numFmt w:val="bullet"/>
      <w:lvlText w:val="•"/>
      <w:lvlJc w:val="left"/>
      <w:pPr>
        <w:tabs>
          <w:tab w:val="num" w:pos="5040"/>
        </w:tabs>
        <w:ind w:left="5040" w:hanging="360"/>
      </w:pPr>
      <w:rPr>
        <w:rFonts w:ascii="Times New Roman" w:hAnsi="Times New Roman" w:hint="default"/>
      </w:rPr>
    </w:lvl>
    <w:lvl w:ilvl="7" w:tplc="0EC6FDA0" w:tentative="1">
      <w:start w:val="1"/>
      <w:numFmt w:val="bullet"/>
      <w:lvlText w:val="•"/>
      <w:lvlJc w:val="left"/>
      <w:pPr>
        <w:tabs>
          <w:tab w:val="num" w:pos="5760"/>
        </w:tabs>
        <w:ind w:left="5760" w:hanging="360"/>
      </w:pPr>
      <w:rPr>
        <w:rFonts w:ascii="Times New Roman" w:hAnsi="Times New Roman" w:hint="default"/>
      </w:rPr>
    </w:lvl>
    <w:lvl w:ilvl="8" w:tplc="76644678" w:tentative="1">
      <w:start w:val="1"/>
      <w:numFmt w:val="bullet"/>
      <w:lvlText w:val="•"/>
      <w:lvlJc w:val="left"/>
      <w:pPr>
        <w:tabs>
          <w:tab w:val="num" w:pos="6480"/>
        </w:tabs>
        <w:ind w:left="6480" w:hanging="360"/>
      </w:pPr>
      <w:rPr>
        <w:rFonts w:ascii="Times New Roman" w:hAnsi="Times New Roman" w:hint="default"/>
      </w:rPr>
    </w:lvl>
  </w:abstractNum>
  <w:abstractNum w:abstractNumId="1">
    <w:nsid w:val="3BC945EF"/>
    <w:multiLevelType w:val="multilevel"/>
    <w:tmpl w:val="7414A956"/>
    <w:numStyleLink w:val="1"/>
  </w:abstractNum>
  <w:abstractNum w:abstractNumId="2">
    <w:nsid w:val="3EEB729F"/>
    <w:multiLevelType w:val="hybridMultilevel"/>
    <w:tmpl w:val="00A070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F10216F"/>
    <w:multiLevelType w:val="hybridMultilevel"/>
    <w:tmpl w:val="0114D3A8"/>
    <w:lvl w:ilvl="0" w:tplc="6700D17E">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61A71BFA"/>
    <w:multiLevelType w:val="multilevel"/>
    <w:tmpl w:val="7414A956"/>
    <w:styleLink w:val="1"/>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BDC"/>
    <w:rsid w:val="00396D54"/>
    <w:rsid w:val="00494BDC"/>
    <w:rsid w:val="00A228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94B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94BDC"/>
    <w:rPr>
      <w:b/>
      <w:bCs/>
    </w:rPr>
  </w:style>
  <w:style w:type="paragraph" w:styleId="a5">
    <w:name w:val="List Paragraph"/>
    <w:basedOn w:val="a"/>
    <w:uiPriority w:val="34"/>
    <w:qFormat/>
    <w:rsid w:val="00494BDC"/>
    <w:pPr>
      <w:ind w:left="720"/>
      <w:contextualSpacing/>
    </w:pPr>
  </w:style>
  <w:style w:type="numbering" w:customStyle="1" w:styleId="1">
    <w:name w:val="Стиль1"/>
    <w:uiPriority w:val="99"/>
    <w:rsid w:val="00A2286B"/>
    <w:pPr>
      <w:numPr>
        <w:numId w:val="5"/>
      </w:numPr>
    </w:pPr>
  </w:style>
  <w:style w:type="table" w:styleId="a6">
    <w:name w:val="Table Grid"/>
    <w:basedOn w:val="a1"/>
    <w:uiPriority w:val="59"/>
    <w:rsid w:val="00A228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94B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94BDC"/>
    <w:rPr>
      <w:b/>
      <w:bCs/>
    </w:rPr>
  </w:style>
  <w:style w:type="paragraph" w:styleId="a5">
    <w:name w:val="List Paragraph"/>
    <w:basedOn w:val="a"/>
    <w:uiPriority w:val="34"/>
    <w:qFormat/>
    <w:rsid w:val="00494BDC"/>
    <w:pPr>
      <w:ind w:left="720"/>
      <w:contextualSpacing/>
    </w:pPr>
  </w:style>
  <w:style w:type="numbering" w:customStyle="1" w:styleId="1">
    <w:name w:val="Стиль1"/>
    <w:uiPriority w:val="99"/>
    <w:rsid w:val="00A2286B"/>
    <w:pPr>
      <w:numPr>
        <w:numId w:val="5"/>
      </w:numPr>
    </w:pPr>
  </w:style>
  <w:style w:type="table" w:styleId="a6">
    <w:name w:val="Table Grid"/>
    <w:basedOn w:val="a1"/>
    <w:uiPriority w:val="59"/>
    <w:rsid w:val="00A228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487975">
      <w:bodyDiv w:val="1"/>
      <w:marLeft w:val="0"/>
      <w:marRight w:val="0"/>
      <w:marTop w:val="0"/>
      <w:marBottom w:val="0"/>
      <w:divBdr>
        <w:top w:val="none" w:sz="0" w:space="0" w:color="auto"/>
        <w:left w:val="none" w:sz="0" w:space="0" w:color="auto"/>
        <w:bottom w:val="none" w:sz="0" w:space="0" w:color="auto"/>
        <w:right w:val="none" w:sz="0" w:space="0" w:color="auto"/>
      </w:divBdr>
      <w:divsChild>
        <w:div w:id="23944916">
          <w:marLeft w:val="547"/>
          <w:marRight w:val="0"/>
          <w:marTop w:val="154"/>
          <w:marBottom w:val="0"/>
          <w:divBdr>
            <w:top w:val="none" w:sz="0" w:space="0" w:color="auto"/>
            <w:left w:val="none" w:sz="0" w:space="0" w:color="auto"/>
            <w:bottom w:val="none" w:sz="0" w:space="0" w:color="auto"/>
            <w:right w:val="none" w:sz="0" w:space="0" w:color="auto"/>
          </w:divBdr>
        </w:div>
        <w:div w:id="293945243">
          <w:marLeft w:val="547"/>
          <w:marRight w:val="0"/>
          <w:marTop w:val="154"/>
          <w:marBottom w:val="0"/>
          <w:divBdr>
            <w:top w:val="none" w:sz="0" w:space="0" w:color="auto"/>
            <w:left w:val="none" w:sz="0" w:space="0" w:color="auto"/>
            <w:bottom w:val="none" w:sz="0" w:space="0" w:color="auto"/>
            <w:right w:val="none" w:sz="0" w:space="0" w:color="auto"/>
          </w:divBdr>
        </w:div>
        <w:div w:id="1414351556">
          <w:marLeft w:val="547"/>
          <w:marRight w:val="0"/>
          <w:marTop w:val="154"/>
          <w:marBottom w:val="0"/>
          <w:divBdr>
            <w:top w:val="none" w:sz="0" w:space="0" w:color="auto"/>
            <w:left w:val="none" w:sz="0" w:space="0" w:color="auto"/>
            <w:bottom w:val="none" w:sz="0" w:space="0" w:color="auto"/>
            <w:right w:val="none" w:sz="0" w:space="0" w:color="auto"/>
          </w:divBdr>
        </w:div>
        <w:div w:id="1022320879">
          <w:marLeft w:val="547"/>
          <w:marRight w:val="0"/>
          <w:marTop w:val="154"/>
          <w:marBottom w:val="0"/>
          <w:divBdr>
            <w:top w:val="none" w:sz="0" w:space="0" w:color="auto"/>
            <w:left w:val="none" w:sz="0" w:space="0" w:color="auto"/>
            <w:bottom w:val="none" w:sz="0" w:space="0" w:color="auto"/>
            <w:right w:val="none" w:sz="0" w:space="0" w:color="auto"/>
          </w:divBdr>
        </w:div>
        <w:div w:id="1348363226">
          <w:marLeft w:val="547"/>
          <w:marRight w:val="0"/>
          <w:marTop w:val="154"/>
          <w:marBottom w:val="0"/>
          <w:divBdr>
            <w:top w:val="none" w:sz="0" w:space="0" w:color="auto"/>
            <w:left w:val="none" w:sz="0" w:space="0" w:color="auto"/>
            <w:bottom w:val="none" w:sz="0" w:space="0" w:color="auto"/>
            <w:right w:val="none" w:sz="0" w:space="0" w:color="auto"/>
          </w:divBdr>
        </w:div>
        <w:div w:id="92361230">
          <w:marLeft w:val="547"/>
          <w:marRight w:val="0"/>
          <w:marTop w:val="154"/>
          <w:marBottom w:val="0"/>
          <w:divBdr>
            <w:top w:val="none" w:sz="0" w:space="0" w:color="auto"/>
            <w:left w:val="none" w:sz="0" w:space="0" w:color="auto"/>
            <w:bottom w:val="none" w:sz="0" w:space="0" w:color="auto"/>
            <w:right w:val="none" w:sz="0" w:space="0" w:color="auto"/>
          </w:divBdr>
        </w:div>
      </w:divsChild>
    </w:div>
    <w:div w:id="480848110">
      <w:bodyDiv w:val="1"/>
      <w:marLeft w:val="0"/>
      <w:marRight w:val="0"/>
      <w:marTop w:val="0"/>
      <w:marBottom w:val="0"/>
      <w:divBdr>
        <w:top w:val="none" w:sz="0" w:space="0" w:color="auto"/>
        <w:left w:val="none" w:sz="0" w:space="0" w:color="auto"/>
        <w:bottom w:val="none" w:sz="0" w:space="0" w:color="auto"/>
        <w:right w:val="none" w:sz="0" w:space="0" w:color="auto"/>
      </w:divBdr>
    </w:div>
    <w:div w:id="2016878424">
      <w:bodyDiv w:val="1"/>
      <w:marLeft w:val="0"/>
      <w:marRight w:val="0"/>
      <w:marTop w:val="0"/>
      <w:marBottom w:val="0"/>
      <w:divBdr>
        <w:top w:val="none" w:sz="0" w:space="0" w:color="auto"/>
        <w:left w:val="none" w:sz="0" w:space="0" w:color="auto"/>
        <w:bottom w:val="none" w:sz="0" w:space="0" w:color="auto"/>
        <w:right w:val="none" w:sz="0" w:space="0" w:color="auto"/>
      </w:divBdr>
    </w:div>
    <w:div w:id="2104644621">
      <w:bodyDiv w:val="1"/>
      <w:marLeft w:val="0"/>
      <w:marRight w:val="0"/>
      <w:marTop w:val="0"/>
      <w:marBottom w:val="0"/>
      <w:divBdr>
        <w:top w:val="none" w:sz="0" w:space="0" w:color="auto"/>
        <w:left w:val="none" w:sz="0" w:space="0" w:color="auto"/>
        <w:bottom w:val="none" w:sz="0" w:space="0" w:color="auto"/>
        <w:right w:val="none" w:sz="0" w:space="0" w:color="auto"/>
      </w:divBdr>
      <w:divsChild>
        <w:div w:id="3705443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423</Words>
  <Characters>2414</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ПК</cp:lastModifiedBy>
  <cp:revision>1</cp:revision>
  <dcterms:created xsi:type="dcterms:W3CDTF">2022-01-11T14:20:00Z</dcterms:created>
  <dcterms:modified xsi:type="dcterms:W3CDTF">2022-01-11T14:35:00Z</dcterms:modified>
</cp:coreProperties>
</file>